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5D18A" w14:textId="61441007" w:rsidR="00EB1AC5" w:rsidRPr="00EB1AC5" w:rsidRDefault="00EB1AC5" w:rsidP="00191E9F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4540B2">
        <w:rPr>
          <w:rFonts w:ascii="Arial" w:hAnsi="Arial" w:cs="Arial"/>
          <w:bCs/>
          <w:i/>
          <w:iCs/>
          <w:spacing w:val="-3"/>
          <w:sz w:val="22"/>
          <w:szCs w:val="22"/>
        </w:rPr>
        <w:t>Legal Profession Act 2007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 (LP Act) empowers </w:t>
      </w:r>
      <w:r w:rsidR="008642B7">
        <w:rPr>
          <w:rFonts w:ascii="Arial" w:hAnsi="Arial" w:cs="Arial"/>
          <w:bCs/>
          <w:spacing w:val="-3"/>
          <w:sz w:val="22"/>
          <w:szCs w:val="22"/>
        </w:rPr>
        <w:t>the Queensland Civil and Administrative Tribunal (</w:t>
      </w:r>
      <w:r w:rsidRPr="00EB1AC5">
        <w:rPr>
          <w:rFonts w:ascii="Arial" w:hAnsi="Arial" w:cs="Arial"/>
          <w:bCs/>
          <w:spacing w:val="-3"/>
          <w:sz w:val="22"/>
          <w:szCs w:val="22"/>
        </w:rPr>
        <w:t>QCAT</w:t>
      </w:r>
      <w:r w:rsidR="008642B7">
        <w:rPr>
          <w:rFonts w:ascii="Arial" w:hAnsi="Arial" w:cs="Arial"/>
          <w:bCs/>
          <w:spacing w:val="-3"/>
          <w:sz w:val="22"/>
          <w:szCs w:val="22"/>
        </w:rPr>
        <w:t>)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 to hear and decide legal practitioner discipline matter referred to it by the Legal Services Commissioner. </w:t>
      </w:r>
    </w:p>
    <w:p w14:paraId="64F45473" w14:textId="376F0EF8" w:rsidR="00EB1AC5" w:rsidRPr="00E423EE" w:rsidRDefault="00EB1AC5" w:rsidP="00191E9F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Section 598(1) of the LP Act provides that for a proceeding for a matter QCAT is empowered to deal with under this Act, </w:t>
      </w:r>
      <w:r w:rsidR="004540B2">
        <w:rPr>
          <w:rFonts w:ascii="Arial" w:hAnsi="Arial" w:cs="Arial"/>
          <w:bCs/>
          <w:spacing w:val="-3"/>
          <w:sz w:val="22"/>
          <w:szCs w:val="22"/>
        </w:rPr>
        <w:t>QCAT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 is to be </w:t>
      </w:r>
      <w:r w:rsidRPr="00E423EE">
        <w:rPr>
          <w:rFonts w:ascii="Arial" w:hAnsi="Arial" w:cs="Arial"/>
          <w:bCs/>
          <w:spacing w:val="-3"/>
          <w:sz w:val="22"/>
          <w:szCs w:val="22"/>
        </w:rPr>
        <w:t>constituted by a judicial member who is a Supreme Court judge or a former Supreme Court judge who is nominated by the president of QCAT.</w:t>
      </w:r>
    </w:p>
    <w:p w14:paraId="0C58BE43" w14:textId="77777777" w:rsidR="00EB1AC5" w:rsidRPr="00E423EE" w:rsidRDefault="00EB1AC5" w:rsidP="00191E9F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23EE">
        <w:rPr>
          <w:rFonts w:ascii="Arial" w:hAnsi="Arial" w:cs="Arial"/>
          <w:bCs/>
          <w:spacing w:val="-3"/>
          <w:sz w:val="22"/>
          <w:szCs w:val="22"/>
        </w:rPr>
        <w:t xml:space="preserve">Section 599 provides that: </w:t>
      </w:r>
    </w:p>
    <w:p w14:paraId="4387B4D4" w14:textId="103300C1" w:rsidR="00EB1AC5" w:rsidRPr="00E423EE" w:rsidRDefault="00EB1AC5" w:rsidP="00191E9F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23EE">
        <w:rPr>
          <w:rFonts w:ascii="Arial" w:hAnsi="Arial" w:cs="Arial"/>
          <w:bCs/>
          <w:spacing w:val="-3"/>
          <w:sz w:val="22"/>
          <w:szCs w:val="22"/>
        </w:rPr>
        <w:t xml:space="preserve">QCAT is to be helped by two </w:t>
      </w:r>
      <w:r w:rsidR="008642B7" w:rsidRPr="00E423EE">
        <w:rPr>
          <w:rFonts w:ascii="Arial" w:hAnsi="Arial" w:cs="Arial"/>
          <w:bCs/>
          <w:spacing w:val="-3"/>
          <w:sz w:val="22"/>
          <w:szCs w:val="22"/>
        </w:rPr>
        <w:t xml:space="preserve">members </w:t>
      </w:r>
      <w:r w:rsidRPr="00E423EE">
        <w:rPr>
          <w:rFonts w:ascii="Arial" w:hAnsi="Arial" w:cs="Arial"/>
          <w:bCs/>
          <w:spacing w:val="-3"/>
          <w:sz w:val="22"/>
          <w:szCs w:val="22"/>
        </w:rPr>
        <w:t>of the chosen by the Principal Registrar of QCAT and approved by QCAT as constituted under section 598;</w:t>
      </w:r>
    </w:p>
    <w:p w14:paraId="48311476" w14:textId="71F173A6" w:rsidR="00EB1AC5" w:rsidRPr="00E423EE" w:rsidRDefault="00EB1AC5" w:rsidP="00191E9F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23EE">
        <w:rPr>
          <w:rFonts w:ascii="Arial" w:hAnsi="Arial" w:cs="Arial"/>
          <w:bCs/>
          <w:spacing w:val="-3"/>
          <w:sz w:val="22"/>
          <w:szCs w:val="22"/>
        </w:rPr>
        <w:t xml:space="preserve">the panel members must be a </w:t>
      </w:r>
      <w:r w:rsidR="008642B7" w:rsidRPr="00E423EE">
        <w:rPr>
          <w:rFonts w:ascii="Arial" w:hAnsi="Arial" w:cs="Arial"/>
          <w:bCs/>
          <w:spacing w:val="-3"/>
          <w:sz w:val="22"/>
          <w:szCs w:val="22"/>
        </w:rPr>
        <w:t xml:space="preserve">member </w:t>
      </w:r>
      <w:r w:rsidRPr="00E423EE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="008642B7" w:rsidRPr="00E423EE">
        <w:rPr>
          <w:rFonts w:ascii="Arial" w:hAnsi="Arial" w:cs="Arial"/>
          <w:bCs/>
          <w:spacing w:val="-3"/>
          <w:sz w:val="22"/>
          <w:szCs w:val="22"/>
        </w:rPr>
        <w:t xml:space="preserve">lay panel </w:t>
      </w:r>
      <w:r w:rsidRPr="00E423EE">
        <w:rPr>
          <w:rFonts w:ascii="Arial" w:hAnsi="Arial" w:cs="Arial"/>
          <w:bCs/>
          <w:spacing w:val="-3"/>
          <w:sz w:val="22"/>
          <w:szCs w:val="22"/>
        </w:rPr>
        <w:t>member and one of the following members</w:t>
      </w:r>
      <w:r w:rsidR="007F4A28" w:rsidRPr="00E423EE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1DEADED7" w14:textId="77777777" w:rsidR="00EB1AC5" w:rsidRPr="00E423EE" w:rsidRDefault="00EB1AC5" w:rsidP="00191E9F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23EE">
        <w:rPr>
          <w:rFonts w:ascii="Arial" w:hAnsi="Arial" w:cs="Arial"/>
          <w:bCs/>
          <w:spacing w:val="-3"/>
          <w:sz w:val="22"/>
          <w:szCs w:val="22"/>
        </w:rPr>
        <w:t>if the complaint is about the conduct of a person who was a barrister or, in the opinion of QCAT, was engaged in legal practice in the manner of a barrister—a member of the practitioner panel who is a barrister; or</w:t>
      </w:r>
    </w:p>
    <w:p w14:paraId="5673AE21" w14:textId="77777777" w:rsidR="00EB1AC5" w:rsidRPr="00E423EE" w:rsidRDefault="00EB1AC5" w:rsidP="00191E9F">
      <w:pPr>
        <w:numPr>
          <w:ilvl w:val="0"/>
          <w:numId w:val="3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23EE">
        <w:rPr>
          <w:rFonts w:ascii="Arial" w:hAnsi="Arial" w:cs="Arial"/>
          <w:bCs/>
          <w:spacing w:val="-3"/>
          <w:sz w:val="22"/>
          <w:szCs w:val="22"/>
        </w:rPr>
        <w:t>otherwise, a member of the practitioner panel who is a solicitor.</w:t>
      </w:r>
    </w:p>
    <w:p w14:paraId="2EEC0187" w14:textId="1AF38B1E" w:rsidR="00EB1AC5" w:rsidRPr="00EB1AC5" w:rsidRDefault="00EB1AC5" w:rsidP="00191E9F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23EE">
        <w:rPr>
          <w:rFonts w:ascii="Arial" w:hAnsi="Arial" w:cs="Arial"/>
          <w:bCs/>
          <w:spacing w:val="-3"/>
          <w:sz w:val="22"/>
          <w:szCs w:val="22"/>
        </w:rPr>
        <w:t>Section 607 of the LP Act establishes the Lay and Practitioner P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anels </w:t>
      </w:r>
      <w:r w:rsidR="008642B7">
        <w:rPr>
          <w:rFonts w:ascii="Arial" w:hAnsi="Arial" w:cs="Arial"/>
          <w:bCs/>
          <w:spacing w:val="-3"/>
          <w:sz w:val="22"/>
          <w:szCs w:val="22"/>
        </w:rPr>
        <w:t xml:space="preserve">(the Panels) 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and provides that the </w:t>
      </w:r>
      <w:r w:rsidR="009F2F5C">
        <w:rPr>
          <w:rFonts w:ascii="Arial" w:hAnsi="Arial" w:cs="Arial"/>
          <w:bCs/>
          <w:spacing w:val="-3"/>
          <w:sz w:val="22"/>
          <w:szCs w:val="22"/>
        </w:rPr>
        <w:t>p</w:t>
      </w:r>
      <w:r w:rsidR="009F2F5C" w:rsidRPr="00EB1AC5">
        <w:rPr>
          <w:rFonts w:ascii="Arial" w:hAnsi="Arial" w:cs="Arial"/>
          <w:bCs/>
          <w:spacing w:val="-3"/>
          <w:sz w:val="22"/>
          <w:szCs w:val="22"/>
        </w:rPr>
        <w:t xml:space="preserve">ractitioner </w:t>
      </w:r>
      <w:r w:rsidR="009F2F5C">
        <w:rPr>
          <w:rFonts w:ascii="Arial" w:hAnsi="Arial" w:cs="Arial"/>
          <w:bCs/>
          <w:spacing w:val="-3"/>
          <w:sz w:val="22"/>
          <w:szCs w:val="22"/>
        </w:rPr>
        <w:t>p</w:t>
      </w:r>
      <w:r w:rsidR="009F2F5C" w:rsidRPr="00EB1AC5">
        <w:rPr>
          <w:rFonts w:ascii="Arial" w:hAnsi="Arial" w:cs="Arial"/>
          <w:bCs/>
          <w:spacing w:val="-3"/>
          <w:sz w:val="22"/>
          <w:szCs w:val="22"/>
        </w:rPr>
        <w:t xml:space="preserve">anel </w:t>
      </w:r>
      <w:r w:rsidRPr="00EB1AC5">
        <w:rPr>
          <w:rFonts w:ascii="Arial" w:hAnsi="Arial" w:cs="Arial"/>
          <w:bCs/>
          <w:spacing w:val="-3"/>
          <w:sz w:val="22"/>
          <w:szCs w:val="22"/>
        </w:rPr>
        <w:t xml:space="preserve">is to consist of both barristers and solicitors. </w:t>
      </w:r>
    </w:p>
    <w:p w14:paraId="2489687B" w14:textId="794F0803" w:rsidR="00EB1AC5" w:rsidRDefault="00094025" w:rsidP="00191E9F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 xml:space="preserve">the following persons be recommended to the Governor in Council for appointment as </w:t>
      </w:r>
      <w:r w:rsidR="008642B7">
        <w:rPr>
          <w:rFonts w:ascii="Arial" w:hAnsi="Arial" w:cs="Arial"/>
          <w:bCs/>
          <w:spacing w:val="-3"/>
          <w:sz w:val="22"/>
          <w:szCs w:val="22"/>
        </w:rPr>
        <w:t>m</w:t>
      </w:r>
      <w:r w:rsidR="008642B7" w:rsidRPr="00EB1AC5">
        <w:rPr>
          <w:rFonts w:ascii="Arial" w:hAnsi="Arial" w:cs="Arial"/>
          <w:bCs/>
          <w:spacing w:val="-3"/>
          <w:sz w:val="22"/>
          <w:szCs w:val="22"/>
        </w:rPr>
        <w:t xml:space="preserve">embers 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 xml:space="preserve">to the </w:t>
      </w:r>
      <w:r w:rsidR="004B3E62">
        <w:rPr>
          <w:rFonts w:ascii="Arial" w:hAnsi="Arial" w:cs="Arial"/>
          <w:bCs/>
          <w:spacing w:val="-3"/>
          <w:sz w:val="22"/>
          <w:szCs w:val="22"/>
        </w:rPr>
        <w:t xml:space="preserve">Lay and Practitioner 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>Panels</w:t>
      </w:r>
      <w:r w:rsidR="004B3E62">
        <w:rPr>
          <w:rFonts w:ascii="Arial" w:hAnsi="Arial" w:cs="Arial"/>
          <w:bCs/>
          <w:spacing w:val="-3"/>
          <w:sz w:val="22"/>
          <w:szCs w:val="22"/>
        </w:rPr>
        <w:t xml:space="preserve"> of </w:t>
      </w:r>
      <w:r w:rsidR="00191E9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B3E62">
        <w:rPr>
          <w:rFonts w:ascii="Arial" w:hAnsi="Arial" w:cs="Arial"/>
          <w:bCs/>
          <w:spacing w:val="-3"/>
          <w:sz w:val="22"/>
          <w:szCs w:val="22"/>
        </w:rPr>
        <w:t>Q</w:t>
      </w:r>
      <w:r w:rsidR="003E4EF5">
        <w:rPr>
          <w:rFonts w:ascii="Arial" w:hAnsi="Arial" w:cs="Arial"/>
          <w:bCs/>
          <w:spacing w:val="-3"/>
          <w:sz w:val="22"/>
          <w:szCs w:val="22"/>
        </w:rPr>
        <w:t xml:space="preserve">ueensland </w:t>
      </w:r>
      <w:r w:rsidR="004B3E62">
        <w:rPr>
          <w:rFonts w:ascii="Arial" w:hAnsi="Arial" w:cs="Arial"/>
          <w:bCs/>
          <w:spacing w:val="-3"/>
          <w:sz w:val="22"/>
          <w:szCs w:val="22"/>
        </w:rPr>
        <w:t>C</w:t>
      </w:r>
      <w:r w:rsidR="003E4EF5">
        <w:rPr>
          <w:rFonts w:ascii="Arial" w:hAnsi="Arial" w:cs="Arial"/>
          <w:bCs/>
          <w:spacing w:val="-3"/>
          <w:sz w:val="22"/>
          <w:szCs w:val="22"/>
        </w:rPr>
        <w:t xml:space="preserve">ivil </w:t>
      </w:r>
      <w:r w:rsidR="00103A3F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4B3E62">
        <w:rPr>
          <w:rFonts w:ascii="Arial" w:hAnsi="Arial" w:cs="Arial"/>
          <w:bCs/>
          <w:spacing w:val="-3"/>
          <w:sz w:val="22"/>
          <w:szCs w:val="22"/>
        </w:rPr>
        <w:t>T</w:t>
      </w:r>
      <w:r w:rsidR="00103A3F">
        <w:rPr>
          <w:rFonts w:ascii="Arial" w:hAnsi="Arial" w:cs="Arial"/>
          <w:bCs/>
          <w:spacing w:val="-3"/>
          <w:sz w:val="22"/>
          <w:szCs w:val="22"/>
        </w:rPr>
        <w:t>ribunal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 xml:space="preserve"> for a term of three years commencing </w:t>
      </w:r>
      <w:r w:rsidR="00583B3D">
        <w:rPr>
          <w:rFonts w:ascii="Arial" w:hAnsi="Arial" w:cs="Arial"/>
          <w:bCs/>
          <w:spacing w:val="-3"/>
          <w:sz w:val="22"/>
          <w:szCs w:val="22"/>
        </w:rPr>
        <w:t xml:space="preserve">on and </w:t>
      </w:r>
      <w:r w:rsidR="00EB1AC5" w:rsidRPr="00EB1AC5">
        <w:rPr>
          <w:rFonts w:ascii="Arial" w:hAnsi="Arial" w:cs="Arial"/>
          <w:bCs/>
          <w:spacing w:val="-3"/>
          <w:sz w:val="22"/>
          <w:szCs w:val="22"/>
        </w:rPr>
        <w:t>from the day following Governor in Council approval:</w:t>
      </w:r>
    </w:p>
    <w:p w14:paraId="5B0861FB" w14:textId="77777777" w:rsidR="00583B3D" w:rsidRPr="00EB1AC5" w:rsidRDefault="00583B3D" w:rsidP="00E423EE">
      <w:pPr>
        <w:spacing w:before="12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434"/>
        <w:gridCol w:w="4161"/>
      </w:tblGrid>
      <w:tr w:rsidR="00EB1AC5" w:rsidRPr="00EB1AC5" w14:paraId="440F95E0" w14:textId="77777777" w:rsidTr="00E423EE">
        <w:tc>
          <w:tcPr>
            <w:tcW w:w="4434" w:type="dxa"/>
            <w:shd w:val="clear" w:color="auto" w:fill="D9D9D9" w:themeFill="background1" w:themeFillShade="D9"/>
          </w:tcPr>
          <w:p w14:paraId="467A02F6" w14:textId="77777777" w:rsidR="00EB1AC5" w:rsidRPr="00EB1AC5" w:rsidRDefault="00EB1AC5" w:rsidP="00EB1A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1AC5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161" w:type="dxa"/>
            <w:shd w:val="clear" w:color="auto" w:fill="D9D9D9" w:themeFill="background1" w:themeFillShade="D9"/>
          </w:tcPr>
          <w:p w14:paraId="51D06DC2" w14:textId="77777777" w:rsidR="00EB1AC5" w:rsidRPr="00EB1AC5" w:rsidRDefault="00EB1AC5" w:rsidP="00EB1A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1AC5">
              <w:rPr>
                <w:rFonts w:ascii="Arial" w:hAnsi="Arial" w:cs="Arial"/>
                <w:b/>
                <w:bCs/>
                <w:sz w:val="22"/>
                <w:szCs w:val="22"/>
              </w:rPr>
              <w:t>Panel</w:t>
            </w:r>
          </w:p>
        </w:tc>
      </w:tr>
      <w:tr w:rsidR="00EB1AC5" w:rsidRPr="00EB1AC5" w14:paraId="131DA974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704E" w14:textId="5DACD57F" w:rsidR="00EB1AC5" w:rsidRPr="00EB1AC5" w:rsidRDefault="00EB1AC5" w:rsidP="00EB1AC5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>Ms Julie Cork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5AFE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EB1AC5" w:rsidRPr="00EB1AC5" w14:paraId="2AAEB456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7F2F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>Professor Susan Dann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292E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EB1AC5" w:rsidRPr="00EB1AC5" w14:paraId="55A02CAA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0D01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>Dr Julian Lamont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96F7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EB1AC5" w:rsidRPr="00EB1AC5" w14:paraId="0A92F699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52AA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>Ms Patrice McKay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4CF3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EB1AC5" w:rsidRPr="00EB1AC5" w14:paraId="369172E8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09D9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>Mr Keith Revell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A180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EB1AC5" w:rsidRPr="00EB1AC5" w14:paraId="6690BC6B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0C18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>Dr Margaret Steinberg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B814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Lay Panel</w:t>
            </w:r>
          </w:p>
        </w:tc>
      </w:tr>
      <w:tr w:rsidR="00EB1AC5" w:rsidRPr="00EB1AC5" w14:paraId="61D52DA6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A269" w14:textId="232EA993" w:rsidR="00EB1AC5" w:rsidRPr="00EB1AC5" w:rsidRDefault="00EB1AC5" w:rsidP="00E423EE">
            <w:pPr>
              <w:keepLines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>Dr John de Groot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6CD7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Practitioner Panel (Solicitor)</w:t>
            </w:r>
          </w:p>
        </w:tc>
      </w:tr>
      <w:tr w:rsidR="00EB1AC5" w:rsidRPr="00EB1AC5" w14:paraId="6D37C9EF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52653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 xml:space="preserve">Ms Susan Forrest 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2301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Practitioner Panel (Solicitor)</w:t>
            </w:r>
          </w:p>
        </w:tc>
      </w:tr>
      <w:tr w:rsidR="00EB1AC5" w:rsidRPr="00EB1AC5" w14:paraId="3C5A1F73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16C1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 xml:space="preserve">Mr Douglas Murphy QC 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D2F0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Practitioner Panel (Barrister)</w:t>
            </w:r>
          </w:p>
        </w:tc>
      </w:tr>
      <w:tr w:rsidR="00EB1AC5" w:rsidRPr="00EB1AC5" w14:paraId="22F58A7C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45BB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 xml:space="preserve">Mr Peter Sheehy 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17A8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Practitioner Panel (Solicitor)</w:t>
            </w:r>
          </w:p>
        </w:tc>
      </w:tr>
      <w:tr w:rsidR="00EB1AC5" w:rsidRPr="00EB1AC5" w14:paraId="421394BF" w14:textId="77777777" w:rsidTr="00E423EE"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73AA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sz w:val="22"/>
                <w:szCs w:val="22"/>
              </w:rPr>
              <w:t>Mr Geoffrey Sinclair</w:t>
            </w:r>
          </w:p>
        </w:tc>
        <w:tc>
          <w:tcPr>
            <w:tcW w:w="4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81893" w14:textId="77777777" w:rsidR="00EB1AC5" w:rsidRPr="00EB1AC5" w:rsidRDefault="00EB1AC5" w:rsidP="00EB1A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1AC5">
              <w:rPr>
                <w:rFonts w:ascii="Arial" w:hAnsi="Arial" w:cs="Arial"/>
                <w:iCs/>
                <w:sz w:val="22"/>
                <w:szCs w:val="22"/>
              </w:rPr>
              <w:t>Practitioner Panel (Solicitor)</w:t>
            </w:r>
          </w:p>
        </w:tc>
      </w:tr>
    </w:tbl>
    <w:p w14:paraId="48058A18" w14:textId="3CBF6A7A" w:rsidR="00094025" w:rsidRPr="000563A2" w:rsidRDefault="00A1011C" w:rsidP="00191E9F">
      <w:pPr>
        <w:numPr>
          <w:ilvl w:val="0"/>
          <w:numId w:val="1"/>
        </w:numPr>
        <w:tabs>
          <w:tab w:val="clear" w:pos="72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563A2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</w:t>
      </w:r>
      <w:r w:rsidR="000563A2" w:rsidRPr="000563A2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s</w:t>
      </w:r>
    </w:p>
    <w:p w14:paraId="4810476B" w14:textId="5DD36917" w:rsidR="000563A2" w:rsidRPr="000563A2" w:rsidRDefault="000563A2" w:rsidP="00191E9F">
      <w:pPr>
        <w:pStyle w:val="ListParagraph"/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0563A2" w:rsidRPr="000563A2" w:rsidSect="00ED037D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746F5" w14:textId="77777777" w:rsidR="00DA0243" w:rsidRDefault="00DA0243" w:rsidP="00D6589B">
      <w:r>
        <w:separator/>
      </w:r>
    </w:p>
  </w:endnote>
  <w:endnote w:type="continuationSeparator" w:id="0">
    <w:p w14:paraId="76C0D13D" w14:textId="77777777" w:rsidR="00DA0243" w:rsidRDefault="00DA024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7C22E" w14:textId="77777777" w:rsidR="00DA0243" w:rsidRDefault="00DA0243" w:rsidP="00D6589B">
      <w:r>
        <w:separator/>
      </w:r>
    </w:p>
  </w:footnote>
  <w:footnote w:type="continuationSeparator" w:id="0">
    <w:p w14:paraId="0858352D" w14:textId="77777777" w:rsidR="00DA0243" w:rsidRDefault="00DA024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A50B9" w14:textId="77777777" w:rsidR="00417C38" w:rsidRPr="00937A4A" w:rsidRDefault="00417C38" w:rsidP="00417C3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9F7C6F0" w14:textId="77777777" w:rsidR="00417C38" w:rsidRPr="00937A4A" w:rsidRDefault="00417C38" w:rsidP="00417C3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197B73C" w14:textId="66CD872E" w:rsidR="00417C38" w:rsidRPr="00937A4A" w:rsidRDefault="00417C38" w:rsidP="00417C3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2020</w:t>
    </w:r>
  </w:p>
  <w:p w14:paraId="545D4EAA" w14:textId="768CA128" w:rsidR="00417C38" w:rsidRDefault="00417C38" w:rsidP="00417C3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Members to the Lay and Practitioner Panels of the Queensland Civil and Administrative Tribunal</w:t>
    </w:r>
  </w:p>
  <w:p w14:paraId="1A9FAFBE" w14:textId="2E79950E" w:rsidR="00417C38" w:rsidRDefault="00ED037D" w:rsidP="00417C3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417C38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 and Leader of the House</w:t>
    </w:r>
  </w:p>
  <w:p w14:paraId="7B25D9A5" w14:textId="77777777" w:rsidR="00417C38" w:rsidRDefault="00417C38" w:rsidP="00417C3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05280"/>
    <w:multiLevelType w:val="hybridMultilevel"/>
    <w:tmpl w:val="8E56018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65FF3561"/>
    <w:multiLevelType w:val="hybridMultilevel"/>
    <w:tmpl w:val="0C8EE43A"/>
    <w:lvl w:ilvl="0" w:tplc="963040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C5"/>
    <w:rsid w:val="0000598A"/>
    <w:rsid w:val="00035DDF"/>
    <w:rsid w:val="000563A2"/>
    <w:rsid w:val="00080F8F"/>
    <w:rsid w:val="00094025"/>
    <w:rsid w:val="000F36EA"/>
    <w:rsid w:val="00103A3F"/>
    <w:rsid w:val="00191E9F"/>
    <w:rsid w:val="001A06C0"/>
    <w:rsid w:val="001E209B"/>
    <w:rsid w:val="003D0EFE"/>
    <w:rsid w:val="003E4EF5"/>
    <w:rsid w:val="00417C38"/>
    <w:rsid w:val="004540B2"/>
    <w:rsid w:val="004B3E62"/>
    <w:rsid w:val="00501C66"/>
    <w:rsid w:val="00550373"/>
    <w:rsid w:val="00583B3D"/>
    <w:rsid w:val="006462CE"/>
    <w:rsid w:val="00663A4B"/>
    <w:rsid w:val="00667A0C"/>
    <w:rsid w:val="00732E22"/>
    <w:rsid w:val="00762359"/>
    <w:rsid w:val="00766FC7"/>
    <w:rsid w:val="00787447"/>
    <w:rsid w:val="007A7CA9"/>
    <w:rsid w:val="007D5E26"/>
    <w:rsid w:val="007F4A28"/>
    <w:rsid w:val="008642B7"/>
    <w:rsid w:val="008B7DE8"/>
    <w:rsid w:val="008C495A"/>
    <w:rsid w:val="008F44CD"/>
    <w:rsid w:val="0091737C"/>
    <w:rsid w:val="00927A7C"/>
    <w:rsid w:val="009F2F5C"/>
    <w:rsid w:val="00A1011C"/>
    <w:rsid w:val="00A203D0"/>
    <w:rsid w:val="00A527A5"/>
    <w:rsid w:val="00AB262C"/>
    <w:rsid w:val="00C07656"/>
    <w:rsid w:val="00C828D7"/>
    <w:rsid w:val="00CB56FF"/>
    <w:rsid w:val="00CD058C"/>
    <w:rsid w:val="00CF0D8A"/>
    <w:rsid w:val="00D2210A"/>
    <w:rsid w:val="00D26836"/>
    <w:rsid w:val="00D433E5"/>
    <w:rsid w:val="00D6589B"/>
    <w:rsid w:val="00D65BF9"/>
    <w:rsid w:val="00D75134"/>
    <w:rsid w:val="00DA0243"/>
    <w:rsid w:val="00E423EE"/>
    <w:rsid w:val="00EB1AC5"/>
    <w:rsid w:val="00EC5418"/>
    <w:rsid w:val="00ED037D"/>
    <w:rsid w:val="00F431CE"/>
    <w:rsid w:val="00F4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58B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EB1A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D8FE7-1E94-412D-B06F-7D3D28FD1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5FF84F-6523-4A33-A00B-CB1E94CDF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1601</Characters>
  <Application>Microsoft Office Word</Application>
  <DocSecurity>0</DocSecurity>
  <Lines>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1893</CharactersWithSpaces>
  <SharedDoc>false</SharedDoc>
  <HyperlinkBase>https://www.cabinet.qld.gov.au/documents/2020/Aug/ApptQCAT/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13</cp:revision>
  <cp:lastPrinted>2020-08-07T03:02:00Z</cp:lastPrinted>
  <dcterms:created xsi:type="dcterms:W3CDTF">2020-09-10T04:17:00Z</dcterms:created>
  <dcterms:modified xsi:type="dcterms:W3CDTF">2021-03-16T01:51:00Z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0x010100DDE14CFDD070B24F85F5DE43654FF01E</vt:lpwstr>
  </property>
</Properties>
</file>